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2E54" w14:textId="77777777" w:rsidR="00C41A3F" w:rsidRDefault="00C41A3F" w:rsidP="00293643">
      <w:pPr>
        <w:widowControl w:val="0"/>
        <w:spacing w:line="450" w:lineRule="exact"/>
        <w:jc w:val="both"/>
      </w:pPr>
      <w:bookmarkStart w:id="0" w:name="_Hlk43403434"/>
      <w:r>
        <w:t>Introduced by the Council President at the request of the Mayor</w:t>
      </w:r>
      <w:r w:rsidR="00EB7F9A">
        <w:t>:</w:t>
      </w:r>
      <w:r>
        <w:t xml:space="preserve"> </w:t>
      </w:r>
    </w:p>
    <w:bookmarkEnd w:id="0"/>
    <w:p w14:paraId="690FFBDE" w14:textId="77777777" w:rsidR="00C41A3F" w:rsidRDefault="00C41A3F" w:rsidP="00293643">
      <w:pPr>
        <w:widowControl w:val="0"/>
        <w:spacing w:line="450" w:lineRule="exact"/>
        <w:jc w:val="both"/>
      </w:pPr>
    </w:p>
    <w:p w14:paraId="253E6C0F" w14:textId="77777777" w:rsidR="00C41A3F" w:rsidRDefault="00C41A3F" w:rsidP="00293643">
      <w:pPr>
        <w:widowControl w:val="0"/>
        <w:spacing w:line="450" w:lineRule="exact"/>
        <w:jc w:val="both"/>
      </w:pPr>
    </w:p>
    <w:p w14:paraId="66C45151" w14:textId="6D7F7C7E" w:rsidR="00C41A3F" w:rsidRDefault="009540C4" w:rsidP="00293643">
      <w:pPr>
        <w:pStyle w:val="Heading1"/>
        <w:spacing w:line="450" w:lineRule="exact"/>
      </w:pPr>
      <w:r>
        <w:t>ORDINANCE 20</w:t>
      </w:r>
      <w:r w:rsidR="00BF6342">
        <w:t>2</w:t>
      </w:r>
      <w:r w:rsidR="00A3592E">
        <w:t>1</w:t>
      </w:r>
      <w:r w:rsidR="00621EB0">
        <w:t>-</w:t>
      </w:r>
      <w:r w:rsidR="00496D86">
        <w:t>238</w:t>
      </w:r>
    </w:p>
    <w:p w14:paraId="14707069" w14:textId="68D54395" w:rsidR="00C41A3F" w:rsidRPr="00292B6D" w:rsidRDefault="00C41A3F" w:rsidP="00293643">
      <w:pPr>
        <w:pStyle w:val="BlockText"/>
        <w:spacing w:line="450" w:lineRule="exact"/>
        <w:rPr>
          <w:caps/>
        </w:rPr>
      </w:pPr>
      <w:r w:rsidRPr="00292B6D">
        <w:rPr>
          <w:caps/>
        </w:rPr>
        <w:t xml:space="preserve">AN ORDINANCE </w:t>
      </w:r>
      <w:r w:rsidR="00F847C2">
        <w:rPr>
          <w:caps/>
        </w:rPr>
        <w:t>APPROVING</w:t>
      </w:r>
      <w:r w:rsidR="00096496">
        <w:rPr>
          <w:caps/>
        </w:rPr>
        <w:t>,</w:t>
      </w:r>
      <w:r w:rsidR="00F847C2">
        <w:rPr>
          <w:caps/>
        </w:rPr>
        <w:t xml:space="preserve"> AND AUTHORIZING THE MAYOR AND CORPORATION SECRETARY TO EXECUTE AND DELIVER, FOR AND ON BEHALF OF THE CITY, THAT CERTAIN SOVEREIGNTY SUBMERGED LANDS FEE WAIVED LEASE (BOT FILE NO. 160356582) BETWEEN THE CITY OF JACKSONVILLE AND THE BOARD OF TRUSTEES OF THE </w:t>
      </w:r>
      <w:r w:rsidR="002264A3">
        <w:rPr>
          <w:caps/>
        </w:rPr>
        <w:t>INTERNAL</w:t>
      </w:r>
      <w:r w:rsidR="00F847C2">
        <w:rPr>
          <w:caps/>
        </w:rPr>
        <w:t xml:space="preserve"> IMPROVEMENT TRUST FUND OF THE STATE OF FLORIDA </w:t>
      </w:r>
      <w:r w:rsidR="00B0672E">
        <w:rPr>
          <w:caps/>
        </w:rPr>
        <w:t xml:space="preserve">(THE “LEASE”) </w:t>
      </w:r>
      <w:r w:rsidR="00F847C2">
        <w:rPr>
          <w:caps/>
        </w:rPr>
        <w:t xml:space="preserve">FOR THE PURPOSE OF SECURING </w:t>
      </w:r>
      <w:r w:rsidR="002264A3">
        <w:t xml:space="preserve">SUBMERGED </w:t>
      </w:r>
      <w:r w:rsidR="00F847C2">
        <w:rPr>
          <w:caps/>
        </w:rPr>
        <w:t xml:space="preserve">LAND FOR CONSTRUCTION AND OPERATION OF A FOUR-SLIP PUBLIC DOCKING FACILITY </w:t>
      </w:r>
      <w:r w:rsidR="002264A3">
        <w:rPr>
          <w:caps/>
        </w:rPr>
        <w:t>ADJACENT TO</w:t>
      </w:r>
      <w:r w:rsidR="00F847C2">
        <w:rPr>
          <w:caps/>
        </w:rPr>
        <w:t xml:space="preserve"> POST STREET FOR MOORING OF RECREATIONAL VEHICLES AND WATER TAXIS, FOR A FIVE YEAR INITIAL TERM COMMENCING FEBRUARY 13, 2020</w:t>
      </w:r>
      <w:r w:rsidR="00924AC5">
        <w:rPr>
          <w:caps/>
          <w:color w:val="000000"/>
        </w:rPr>
        <w:t xml:space="preserve">; </w:t>
      </w:r>
      <w:r w:rsidR="003205F1" w:rsidRPr="006E0F79">
        <w:t xml:space="preserve">PROVIDING FOR </w:t>
      </w:r>
      <w:r w:rsidR="003205F1">
        <w:t>OVERSIGHT OF ACQUISITION, EXECUTION AND RECORDING OF THE LEASE BY</w:t>
      </w:r>
      <w:r w:rsidR="003205F1" w:rsidRPr="003918DC">
        <w:t xml:space="preserve"> </w:t>
      </w:r>
      <w:r w:rsidR="003205F1">
        <w:t xml:space="preserve">THE REAL ESTATE DIVISION, PUBLIC WORKS DEPARTMENT, AND OVERSIGHT OF THE LEASE AND DOCKING FACILITY BY THE PARKS, RECREATION AND COMMUNITY SERVICES DEPARTMENT; </w:t>
      </w:r>
      <w:r w:rsidR="00924AC5">
        <w:rPr>
          <w:caps/>
          <w:color w:val="000000"/>
        </w:rPr>
        <w:t>providing an effective date.</w:t>
      </w:r>
    </w:p>
    <w:p w14:paraId="389539C5" w14:textId="77777777" w:rsidR="00C41A3F" w:rsidRDefault="00C41A3F" w:rsidP="00293643">
      <w:pPr>
        <w:widowControl w:val="0"/>
        <w:spacing w:line="450" w:lineRule="exact"/>
        <w:jc w:val="both"/>
      </w:pPr>
    </w:p>
    <w:p w14:paraId="4FD61B4C" w14:textId="77777777" w:rsidR="00C41A3F" w:rsidRDefault="00C41A3F" w:rsidP="00293643">
      <w:pPr>
        <w:widowControl w:val="0"/>
        <w:spacing w:line="450" w:lineRule="exact"/>
        <w:jc w:val="both"/>
      </w:pPr>
      <w:r>
        <w:tab/>
      </w:r>
      <w:r>
        <w:rPr>
          <w:b/>
        </w:rPr>
        <w:t>BE IT ORDAINED</w:t>
      </w:r>
      <w:r>
        <w:t xml:space="preserve"> by the Council of the City of Jacksonville:</w:t>
      </w:r>
    </w:p>
    <w:p w14:paraId="63E21F8E" w14:textId="588EA137" w:rsidR="00B1003B" w:rsidRPr="00615337" w:rsidRDefault="00C41A3F" w:rsidP="00B1003B">
      <w:pPr>
        <w:widowControl w:val="0"/>
        <w:tabs>
          <w:tab w:val="left" w:pos="-1080"/>
          <w:tab w:val="left" w:pos="-720"/>
        </w:tabs>
        <w:spacing w:line="450" w:lineRule="exact"/>
        <w:jc w:val="both"/>
        <w:rPr>
          <w:color w:val="000000"/>
        </w:rPr>
      </w:pPr>
      <w:r>
        <w:tab/>
      </w:r>
      <w:r w:rsidR="00B1003B">
        <w:rPr>
          <w:b/>
        </w:rPr>
        <w:t>Section 1.</w:t>
      </w:r>
      <w:r w:rsidR="00B1003B">
        <w:rPr>
          <w:b/>
        </w:rPr>
        <w:tab/>
      </w:r>
      <w:r w:rsidR="00B1003B">
        <w:rPr>
          <w:b/>
        </w:rPr>
        <w:tab/>
      </w:r>
      <w:r w:rsidR="00F847C2">
        <w:rPr>
          <w:b/>
        </w:rPr>
        <w:t>Sovereignty Submerged Lands Fee Waived Lease Approved</w:t>
      </w:r>
      <w:r w:rsidR="00B1003B">
        <w:rPr>
          <w:color w:val="000000"/>
        </w:rPr>
        <w:t>.</w:t>
      </w:r>
      <w:r w:rsidR="00F847C2">
        <w:rPr>
          <w:color w:val="000000"/>
        </w:rPr>
        <w:tab/>
        <w:t xml:space="preserve">There is hereby approved, and the Mayor and Corporation Secretary are hereby authorized to execute and deliver, that certain Sovereignty Submerged Lands Fee Waived Lease (BOT File No. 160356582) between the City of Jacksonville (the “Lessee”) and the Board of Trustees of the Internal Improvement Trust Fund of the State of </w:t>
      </w:r>
      <w:r w:rsidR="00F847C2">
        <w:rPr>
          <w:color w:val="000000"/>
        </w:rPr>
        <w:lastRenderedPageBreak/>
        <w:t xml:space="preserve">Florida (the “Lessor”), in substantially the same form as has been placed </w:t>
      </w:r>
      <w:r w:rsidR="00F847C2">
        <w:rPr>
          <w:b/>
          <w:bCs/>
          <w:color w:val="000000"/>
        </w:rPr>
        <w:t>On File</w:t>
      </w:r>
      <w:r w:rsidR="00F847C2">
        <w:rPr>
          <w:color w:val="000000"/>
        </w:rPr>
        <w:t xml:space="preserve"> with the Office of Legislative Services.</w:t>
      </w:r>
      <w:r w:rsidR="00B1003B">
        <w:rPr>
          <w:color w:val="000000"/>
        </w:rPr>
        <w:t xml:space="preserve"> </w:t>
      </w:r>
      <w:r w:rsidR="009D0E97">
        <w:rPr>
          <w:color w:val="000000"/>
        </w:rPr>
        <w:t>The Lessor has waived the fee for th</w:t>
      </w:r>
      <w:r w:rsidR="00B0672E">
        <w:rPr>
          <w:color w:val="000000"/>
        </w:rPr>
        <w:t>e</w:t>
      </w:r>
      <w:r w:rsidR="009D0E97">
        <w:rPr>
          <w:color w:val="000000"/>
        </w:rPr>
        <w:t xml:space="preserve"> Lease.</w:t>
      </w:r>
    </w:p>
    <w:p w14:paraId="74E16878" w14:textId="69E1AC29" w:rsidR="00B1003B" w:rsidRDefault="00B1003B" w:rsidP="00B1003B">
      <w:pPr>
        <w:widowControl w:val="0"/>
        <w:tabs>
          <w:tab w:val="left" w:pos="-1080"/>
          <w:tab w:val="left" w:pos="-720"/>
        </w:tabs>
        <w:spacing w:line="450" w:lineRule="exact"/>
        <w:jc w:val="both"/>
      </w:pPr>
      <w:r>
        <w:rPr>
          <w:b/>
        </w:rPr>
        <w:tab/>
        <w:t>Section 2.</w:t>
      </w:r>
      <w:r>
        <w:rPr>
          <w:b/>
        </w:rPr>
        <w:tab/>
      </w:r>
      <w:r>
        <w:rPr>
          <w:b/>
        </w:rPr>
        <w:tab/>
        <w:t>Purpose.</w:t>
      </w:r>
      <w:r>
        <w:tab/>
      </w:r>
      <w:r w:rsidR="009D0E97">
        <w:t xml:space="preserve">The purpose of the Lease is to secure </w:t>
      </w:r>
      <w:r w:rsidR="00B0672E">
        <w:t xml:space="preserve">submerged </w:t>
      </w:r>
      <w:r w:rsidR="009D0E97">
        <w:t xml:space="preserve">land for the Lessee’s construction and operation of a four-slip public docking facility </w:t>
      </w:r>
      <w:r w:rsidR="00B0672E">
        <w:t>adjacent to</w:t>
      </w:r>
      <w:r w:rsidR="009D0E97">
        <w:t xml:space="preserve"> Post Street for </w:t>
      </w:r>
      <w:r w:rsidR="0033721D">
        <w:t xml:space="preserve">temporary (day use) </w:t>
      </w:r>
      <w:r w:rsidR="009D0E97">
        <w:t>mooring of recreational vehicles and water taxi</w:t>
      </w:r>
      <w:r w:rsidR="00C6731A">
        <w:t>s</w:t>
      </w:r>
      <w:r w:rsidR="009D0E97">
        <w:t xml:space="preserve"> in conjunction with an upland no fee parking lot.  The initial term of the Lease </w:t>
      </w:r>
      <w:r w:rsidR="004459DB">
        <w:t>is five years commencing on</w:t>
      </w:r>
      <w:r w:rsidR="009D0E97">
        <w:t xml:space="preserve"> February 13, 2020</w:t>
      </w:r>
      <w:r w:rsidR="004459DB">
        <w:t xml:space="preserve"> </w:t>
      </w:r>
      <w:r w:rsidR="009D0E97">
        <w:t xml:space="preserve">and is renewable at the sole option of the Lessor. </w:t>
      </w:r>
    </w:p>
    <w:p w14:paraId="0671B44A" w14:textId="089FFC60" w:rsidR="00B1003B" w:rsidRPr="00D31E89" w:rsidRDefault="00956740" w:rsidP="00B1003B">
      <w:pPr>
        <w:widowControl w:val="0"/>
        <w:spacing w:line="450" w:lineRule="exact"/>
        <w:ind w:firstLine="720"/>
        <w:jc w:val="both"/>
      </w:pPr>
      <w:r>
        <w:rPr>
          <w:b/>
        </w:rPr>
        <w:t xml:space="preserve">Section </w:t>
      </w:r>
      <w:r w:rsidR="0033721D">
        <w:rPr>
          <w:b/>
        </w:rPr>
        <w:t>3</w:t>
      </w:r>
      <w:r>
        <w:rPr>
          <w:b/>
        </w:rPr>
        <w:t>.</w:t>
      </w:r>
      <w:r>
        <w:rPr>
          <w:b/>
        </w:rPr>
        <w:tab/>
      </w:r>
      <w:r>
        <w:rPr>
          <w:b/>
        </w:rPr>
        <w:tab/>
      </w:r>
      <w:r w:rsidR="00B1003B">
        <w:rPr>
          <w:b/>
        </w:rPr>
        <w:t>Oversight.</w:t>
      </w:r>
      <w:r w:rsidR="00B1003B">
        <w:tab/>
        <w:t xml:space="preserve"> The Real Estate Division of the Department of Public Works </w:t>
      </w:r>
      <w:r w:rsidR="0033721D">
        <w:t>shall provide initial oversight of the acquisition, execution and recording of the Lease</w:t>
      </w:r>
      <w:r w:rsidR="004459DB">
        <w:t>.  The</w:t>
      </w:r>
      <w:r w:rsidR="0033721D">
        <w:t xml:space="preserve"> Parks, Recreation and Community Services Department shall </w:t>
      </w:r>
      <w:r w:rsidR="004459DB">
        <w:t xml:space="preserve">thereafter </w:t>
      </w:r>
      <w:r w:rsidR="0033721D">
        <w:t>provide oversight of the Lease and the docking facility.</w:t>
      </w:r>
    </w:p>
    <w:p w14:paraId="531E358D" w14:textId="74496234" w:rsidR="00B1003B" w:rsidRDefault="00B1003B" w:rsidP="00B1003B">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50" w:lineRule="exact"/>
        <w:jc w:val="both"/>
      </w:pPr>
      <w:r>
        <w:tab/>
      </w:r>
      <w:r>
        <w:rPr>
          <w:b/>
        </w:rPr>
        <w:t xml:space="preserve">Section </w:t>
      </w:r>
      <w:r w:rsidR="0033721D">
        <w:rPr>
          <w:b/>
        </w:rPr>
        <w:t>4</w:t>
      </w:r>
      <w:r>
        <w:rPr>
          <w:b/>
        </w:rPr>
        <w:t>.</w:t>
      </w:r>
      <w:r>
        <w:rPr>
          <w:b/>
        </w:rPr>
        <w:tab/>
      </w:r>
      <w:r>
        <w:rPr>
          <w:b/>
        </w:rPr>
        <w:tab/>
      </w:r>
      <w:r>
        <w:rPr>
          <w:b/>
        </w:rPr>
        <w:tab/>
        <w:t>Effective Date.</w:t>
      </w:r>
      <w:r>
        <w:t xml:space="preserve"> This Ordinance shall become effective upon signature by the Mayor or upon becoming effective without the Mayor's signature.</w:t>
      </w:r>
    </w:p>
    <w:p w14:paraId="48F944AE" w14:textId="77777777" w:rsidR="00B1003B" w:rsidRDefault="00B1003B">
      <w:pPr>
        <w:widowControl w:val="0"/>
        <w:tabs>
          <w:tab w:val="left" w:pos="-1080"/>
          <w:tab w:val="left" w:pos="-720"/>
        </w:tabs>
        <w:spacing w:line="450" w:lineRule="exact"/>
        <w:jc w:val="both"/>
      </w:pPr>
    </w:p>
    <w:p w14:paraId="1DCC949D" w14:textId="77777777" w:rsidR="00C41A3F" w:rsidRDefault="00C41A3F" w:rsidP="00B1003B">
      <w:pPr>
        <w:widowControl w:val="0"/>
        <w:tabs>
          <w:tab w:val="left" w:pos="-1080"/>
          <w:tab w:val="left" w:pos="-720"/>
        </w:tabs>
        <w:spacing w:line="450" w:lineRule="exact"/>
        <w:jc w:val="both"/>
      </w:pPr>
      <w:r>
        <w:t>Form Approved:</w:t>
      </w:r>
    </w:p>
    <w:p w14:paraId="4C6E16DD" w14:textId="77777777" w:rsidR="00386BD8" w:rsidRDefault="00386BD8" w:rsidP="0029364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50" w:lineRule="exact"/>
        <w:jc w:val="both"/>
        <w:rPr>
          <w:u w:val="single"/>
        </w:rPr>
      </w:pPr>
    </w:p>
    <w:p w14:paraId="0DD62C20" w14:textId="77777777" w:rsidR="00C74F69" w:rsidRPr="00382BE2" w:rsidRDefault="00382BE2" w:rsidP="00C74F69">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AF4C2A">
        <w:rPr>
          <w:rFonts w:cs="Courier New"/>
          <w:szCs w:val="23"/>
          <w:u w:val="single"/>
        </w:rPr>
        <w:t>__</w:t>
      </w:r>
      <w:r w:rsidR="00C74F69">
        <w:rPr>
          <w:rFonts w:cs="Courier New"/>
          <w:szCs w:val="23"/>
          <w:u w:val="single"/>
        </w:rPr>
        <w:t xml:space="preserve">    /s/ Mary E. </w:t>
      </w:r>
      <w:proofErr w:type="spellStart"/>
      <w:r w:rsidR="00C74F69">
        <w:rPr>
          <w:rFonts w:cs="Courier New"/>
          <w:szCs w:val="23"/>
          <w:u w:val="single"/>
        </w:rPr>
        <w:t>Staffopoulos</w:t>
      </w:r>
      <w:proofErr w:type="spellEnd"/>
      <w:r w:rsidR="00C74F69">
        <w:rPr>
          <w:rFonts w:cs="Courier New"/>
          <w:szCs w:val="23"/>
          <w:u w:val="single"/>
        </w:rPr>
        <w:tab/>
      </w:r>
      <w:r w:rsidR="00C74F69">
        <w:rPr>
          <w:rFonts w:cs="Courier New"/>
          <w:szCs w:val="23"/>
          <w:u w:val="single"/>
        </w:rPr>
        <w:tab/>
      </w:r>
      <w:r w:rsidR="00C74F69">
        <w:rPr>
          <w:rFonts w:cs="Courier New"/>
          <w:szCs w:val="23"/>
          <w:u w:val="single"/>
        </w:rPr>
        <w:tab/>
      </w:r>
      <w:r w:rsidR="00C74F69">
        <w:rPr>
          <w:rFonts w:cs="Courier New"/>
          <w:szCs w:val="23"/>
          <w:u w:val="single"/>
        </w:rPr>
        <w:tab/>
      </w:r>
    </w:p>
    <w:p w14:paraId="7F398731" w14:textId="77777777" w:rsidR="00C41A3F" w:rsidRDefault="00C41A3F" w:rsidP="00293643">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50" w:lineRule="exact"/>
        <w:jc w:val="both"/>
      </w:pPr>
      <w:r>
        <w:t>Office of General Counsel</w:t>
      </w:r>
    </w:p>
    <w:p w14:paraId="5D045E0E" w14:textId="77777777" w:rsidR="00C41A3F" w:rsidRDefault="00C41A3F" w:rsidP="00293643">
      <w:pPr>
        <w:widowControl w:val="0"/>
        <w:spacing w:line="450" w:lineRule="exact"/>
        <w:jc w:val="both"/>
      </w:pPr>
      <w:r>
        <w:t>Legislat</w:t>
      </w:r>
      <w:r w:rsidR="001114CE">
        <w:t xml:space="preserve">ion prepared </w:t>
      </w:r>
      <w:proofErr w:type="gramStart"/>
      <w:r w:rsidR="001114CE">
        <w:t>b</w:t>
      </w:r>
      <w:r w:rsidR="0027013B">
        <w:t>y:</w:t>
      </w:r>
      <w:proofErr w:type="gramEnd"/>
      <w:r w:rsidR="007F4580">
        <w:t xml:space="preserve"> </w:t>
      </w:r>
      <w:r w:rsidR="00840CF9">
        <w:t xml:space="preserve">Mary </w:t>
      </w:r>
      <w:r w:rsidR="00C93B4A">
        <w:t xml:space="preserve">E. </w:t>
      </w:r>
      <w:proofErr w:type="spellStart"/>
      <w:r w:rsidR="00840CF9">
        <w:t>Staffopoulos</w:t>
      </w:r>
      <w:proofErr w:type="spellEnd"/>
    </w:p>
    <w:p w14:paraId="0B9937A6" w14:textId="5353FF6F" w:rsidR="009356CC" w:rsidRDefault="00571618" w:rsidP="00497962">
      <w:pPr>
        <w:widowControl w:val="0"/>
        <w:tabs>
          <w:tab w:val="left" w:pos="630"/>
        </w:tabs>
        <w:spacing w:line="450" w:lineRule="exact"/>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CC408D">
        <w:rPr>
          <w:noProof/>
          <w:sz w:val="16"/>
          <w:szCs w:val="16"/>
        </w:rPr>
        <w:t>GC-#1426801-v2A-Sovereignty_Submerged_Land_Lease_Approval_(BOT_#160356582).docx</w:t>
      </w:r>
      <w:r>
        <w:rPr>
          <w:sz w:val="16"/>
          <w:szCs w:val="16"/>
        </w:rPr>
        <w:fldChar w:fldCharType="end"/>
      </w:r>
    </w:p>
    <w:sectPr w:rsidR="009356C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3C0F" w14:textId="77777777" w:rsidR="00F847C2" w:rsidRDefault="00F847C2">
      <w:r>
        <w:separator/>
      </w:r>
    </w:p>
  </w:endnote>
  <w:endnote w:type="continuationSeparator" w:id="0">
    <w:p w14:paraId="2ECB4E52" w14:textId="77777777" w:rsidR="00F847C2" w:rsidRDefault="00F8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F9AB" w14:textId="77777777" w:rsidR="00F847C2" w:rsidRDefault="00F84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8FDE2D" w14:textId="77777777" w:rsidR="00F847C2" w:rsidRDefault="00F8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2284" w14:textId="77777777" w:rsidR="00F847C2" w:rsidRDefault="00F847C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5CA8E8FC" w14:textId="1A23E7EE" w:rsidR="00F847C2" w:rsidRDefault="00F84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62D0" w14:textId="68802168" w:rsidR="00F847C2" w:rsidRDefault="00F8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98C0" w14:textId="77777777" w:rsidR="00F847C2" w:rsidRDefault="00F847C2">
      <w:r>
        <w:separator/>
      </w:r>
    </w:p>
  </w:footnote>
  <w:footnote w:type="continuationSeparator" w:id="0">
    <w:p w14:paraId="1B33535E" w14:textId="77777777" w:rsidR="00F847C2" w:rsidRDefault="00F8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B351" w14:textId="77777777" w:rsidR="00F847C2" w:rsidRDefault="00F84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F0AF" w14:textId="77777777" w:rsidR="00F847C2" w:rsidRDefault="00F84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4BB5" w14:textId="77777777" w:rsidR="00F847C2" w:rsidRDefault="00F84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DMS_Work10" w:val="0~ACTIVE||1~12152722||2~3||3~Hillwood / Parcel F- Plat Abandonment Ordiance||5~ALLKAI||6~CUMSPE||7~WORD||8~AGRMNT||10~6/22/2020 5:59:26 PM||11~6/22/2020 5:59:26 PM||13~222720||14~False||17~public||18~CUMSPE||19~CUMSPE||21~True||22~True||25~00033896||26~00012||27~AD107||28~A||29~REC||30~HICCHR||31~ALLKAI||32~SPRBRA||60~Jacksonville / Cecil Commerce Center, LLC||61~Purchase and Development of Parcel F||62~Gunster Personal||63~Active||64~Recruiting||65~Hicks, Christian||66~Allen, Kailyn||67~Sprayberry, Brad A.||74~Allen, Kailyn||75~Cummings, Spencer||76~Microsoft Word||77~Agreement / Contract||80~Cummings, Spencer||82~doc||85~6/22/2020 5:59:40 PM||102~False||106~C:\Users\cumspe\AppData\Roaming\iManage\Work\Recent\00099993-03488 Allen_ Kailyn - Personal\Hillwood _ Parcel F- Plat Abandonment Ordiance(12152722.3).doc||109~6/22/2020 5:59:41 PM||113~6/22/2020 5:59:26 PM||114~6/22/2020 6:02:09 PM||117~True||118~False||124~False||"/>
    <w:docVar w:name="MPDocID" w:val="ACTIVE 12152722.2"/>
    <w:docVar w:name="MPDocIDTemplate" w:val="%l |%n|.%v|"/>
    <w:docVar w:name="MPDocIDTemplateDefault" w:val="%l |%n|.%v|"/>
    <w:docVar w:name="NewDocStampType" w:val="1"/>
    <w:docVar w:name="zzmp10LastTrailerInserted" w:val="^`~#mp!@HY8#⌅├┩295|Řm}ƅF⌌Ê5⌖LäQp‡⌒HÛWâ&gt;­öP!÷Í« Ì3ªÅVÏí^@:6aXÌÊüG⌓ï⌙äQbè&gt;rØ»Æũ‥‰3℧…ÉK™Kƃ‘/0Q6øP⌄gOý'KÒg«åÎ⌄'û{³öD-IN⌖⌆¥I⌏gÁ5‡š&quot;?.⌄ÝQRºR¦“O%‪ˡ⌏¯Ë&amp;ÇJ5J:O7X011"/>
    <w:docVar w:name="zzmp10LastTrailerInserted_1078" w:val="^`~#mp!@HY8#⌅├┩295|Řm}ƅF⌌Ê5⌖LäQp‡⌒HÛWâ&gt;­öP!÷Í« Ì3ªÅVÏí^@:6aXÌÊüG⌓ï⌙äQbè&gt;rØ»Æũ‥‰3℧…ÉK™Kƃ‘/0Q6øP⌄gOý'KÒg«åÎ⌄'û{³öD-IN⌖⌆¥I⌏gÁ5‡š&quot;?.⌄ÝQRºR¦“O%‪ˡ⌏¯Ë&amp;ÇJ5J:O7X011"/>
    <w:docVar w:name="zzmp10mSEGsValidated" w:val="1"/>
  </w:docVars>
  <w:rsids>
    <w:rsidRoot w:val="001722A5"/>
    <w:rsid w:val="0000278F"/>
    <w:rsid w:val="00004628"/>
    <w:rsid w:val="00006061"/>
    <w:rsid w:val="00016CF2"/>
    <w:rsid w:val="00024615"/>
    <w:rsid w:val="00027992"/>
    <w:rsid w:val="0003064B"/>
    <w:rsid w:val="00030926"/>
    <w:rsid w:val="00033F99"/>
    <w:rsid w:val="00034786"/>
    <w:rsid w:val="00054D66"/>
    <w:rsid w:val="00061425"/>
    <w:rsid w:val="00062F68"/>
    <w:rsid w:val="00066373"/>
    <w:rsid w:val="00067A07"/>
    <w:rsid w:val="0007235D"/>
    <w:rsid w:val="00073557"/>
    <w:rsid w:val="00081B44"/>
    <w:rsid w:val="000822A3"/>
    <w:rsid w:val="000829E6"/>
    <w:rsid w:val="00090780"/>
    <w:rsid w:val="00093880"/>
    <w:rsid w:val="00096496"/>
    <w:rsid w:val="000B4A2D"/>
    <w:rsid w:val="000B7E23"/>
    <w:rsid w:val="000C2699"/>
    <w:rsid w:val="000D6A1D"/>
    <w:rsid w:val="000F1CAF"/>
    <w:rsid w:val="00101696"/>
    <w:rsid w:val="001055AF"/>
    <w:rsid w:val="00111017"/>
    <w:rsid w:val="001114CE"/>
    <w:rsid w:val="001146ED"/>
    <w:rsid w:val="00133375"/>
    <w:rsid w:val="001417DA"/>
    <w:rsid w:val="00152608"/>
    <w:rsid w:val="0016568C"/>
    <w:rsid w:val="001722A5"/>
    <w:rsid w:val="00175975"/>
    <w:rsid w:val="001800C2"/>
    <w:rsid w:val="0018666D"/>
    <w:rsid w:val="00195843"/>
    <w:rsid w:val="001A04C5"/>
    <w:rsid w:val="001A10ED"/>
    <w:rsid w:val="001A2D94"/>
    <w:rsid w:val="001B0830"/>
    <w:rsid w:val="001B0EB2"/>
    <w:rsid w:val="001B4BBE"/>
    <w:rsid w:val="001B6626"/>
    <w:rsid w:val="001C5291"/>
    <w:rsid w:val="001D26A1"/>
    <w:rsid w:val="001D30D9"/>
    <w:rsid w:val="001D42F5"/>
    <w:rsid w:val="001E28F1"/>
    <w:rsid w:val="001E39AF"/>
    <w:rsid w:val="001E71D1"/>
    <w:rsid w:val="001E787B"/>
    <w:rsid w:val="002102D0"/>
    <w:rsid w:val="00214AA8"/>
    <w:rsid w:val="0021751C"/>
    <w:rsid w:val="0021755F"/>
    <w:rsid w:val="00217DB9"/>
    <w:rsid w:val="00221942"/>
    <w:rsid w:val="002264A3"/>
    <w:rsid w:val="002353D1"/>
    <w:rsid w:val="00251AF5"/>
    <w:rsid w:val="00254B89"/>
    <w:rsid w:val="00255DA8"/>
    <w:rsid w:val="0026412D"/>
    <w:rsid w:val="00264F76"/>
    <w:rsid w:val="002667BA"/>
    <w:rsid w:val="0026795C"/>
    <w:rsid w:val="0027013B"/>
    <w:rsid w:val="00286DAB"/>
    <w:rsid w:val="00290311"/>
    <w:rsid w:val="00292B6D"/>
    <w:rsid w:val="00293643"/>
    <w:rsid w:val="002A5D9D"/>
    <w:rsid w:val="002A6093"/>
    <w:rsid w:val="002B54FF"/>
    <w:rsid w:val="002E4B85"/>
    <w:rsid w:val="002F22C6"/>
    <w:rsid w:val="002F4036"/>
    <w:rsid w:val="00301FC3"/>
    <w:rsid w:val="003205F1"/>
    <w:rsid w:val="00322251"/>
    <w:rsid w:val="00322912"/>
    <w:rsid w:val="0032360D"/>
    <w:rsid w:val="00323A78"/>
    <w:rsid w:val="00325CF5"/>
    <w:rsid w:val="00326649"/>
    <w:rsid w:val="00330905"/>
    <w:rsid w:val="00332D3E"/>
    <w:rsid w:val="0033721D"/>
    <w:rsid w:val="0034783A"/>
    <w:rsid w:val="0035158C"/>
    <w:rsid w:val="00355F67"/>
    <w:rsid w:val="00371606"/>
    <w:rsid w:val="00372383"/>
    <w:rsid w:val="0037289D"/>
    <w:rsid w:val="003821CD"/>
    <w:rsid w:val="00382BE2"/>
    <w:rsid w:val="003830BF"/>
    <w:rsid w:val="00386329"/>
    <w:rsid w:val="00386BD8"/>
    <w:rsid w:val="00392C97"/>
    <w:rsid w:val="003968A0"/>
    <w:rsid w:val="003B5B3D"/>
    <w:rsid w:val="003C0605"/>
    <w:rsid w:val="003C1505"/>
    <w:rsid w:val="003D326D"/>
    <w:rsid w:val="003D377F"/>
    <w:rsid w:val="003D6E1B"/>
    <w:rsid w:val="003E40C7"/>
    <w:rsid w:val="003E4873"/>
    <w:rsid w:val="003F097A"/>
    <w:rsid w:val="003F13F5"/>
    <w:rsid w:val="003F2738"/>
    <w:rsid w:val="003F2F30"/>
    <w:rsid w:val="003F3329"/>
    <w:rsid w:val="00400D79"/>
    <w:rsid w:val="00400FD0"/>
    <w:rsid w:val="004077D5"/>
    <w:rsid w:val="00415A2B"/>
    <w:rsid w:val="00417683"/>
    <w:rsid w:val="00430CBA"/>
    <w:rsid w:val="00433226"/>
    <w:rsid w:val="004350FC"/>
    <w:rsid w:val="004459DB"/>
    <w:rsid w:val="00452E4F"/>
    <w:rsid w:val="00456085"/>
    <w:rsid w:val="00460F13"/>
    <w:rsid w:val="00477329"/>
    <w:rsid w:val="00477FFE"/>
    <w:rsid w:val="00483331"/>
    <w:rsid w:val="00492DCF"/>
    <w:rsid w:val="00496651"/>
    <w:rsid w:val="00496D86"/>
    <w:rsid w:val="004974C1"/>
    <w:rsid w:val="00497962"/>
    <w:rsid w:val="004A0A61"/>
    <w:rsid w:val="004A35BF"/>
    <w:rsid w:val="004B6034"/>
    <w:rsid w:val="004D62EC"/>
    <w:rsid w:val="004D68F1"/>
    <w:rsid w:val="004E0F47"/>
    <w:rsid w:val="004E3694"/>
    <w:rsid w:val="004E7048"/>
    <w:rsid w:val="004F6D74"/>
    <w:rsid w:val="00500622"/>
    <w:rsid w:val="00503C73"/>
    <w:rsid w:val="00514241"/>
    <w:rsid w:val="005151C9"/>
    <w:rsid w:val="00517F2A"/>
    <w:rsid w:val="005271EE"/>
    <w:rsid w:val="00532523"/>
    <w:rsid w:val="00542AEC"/>
    <w:rsid w:val="00555A2A"/>
    <w:rsid w:val="005579E1"/>
    <w:rsid w:val="00563FB2"/>
    <w:rsid w:val="00571618"/>
    <w:rsid w:val="00572A15"/>
    <w:rsid w:val="00582B8D"/>
    <w:rsid w:val="0059301F"/>
    <w:rsid w:val="005A3177"/>
    <w:rsid w:val="005A4899"/>
    <w:rsid w:val="005A6875"/>
    <w:rsid w:val="005B2858"/>
    <w:rsid w:val="005B4569"/>
    <w:rsid w:val="005D15E2"/>
    <w:rsid w:val="005D53AB"/>
    <w:rsid w:val="005D60D0"/>
    <w:rsid w:val="005E09DD"/>
    <w:rsid w:val="005E0FFE"/>
    <w:rsid w:val="00600BCC"/>
    <w:rsid w:val="006073B5"/>
    <w:rsid w:val="00610F82"/>
    <w:rsid w:val="00615337"/>
    <w:rsid w:val="00621EB0"/>
    <w:rsid w:val="00624F1F"/>
    <w:rsid w:val="006271D5"/>
    <w:rsid w:val="00636F89"/>
    <w:rsid w:val="0064340A"/>
    <w:rsid w:val="00655644"/>
    <w:rsid w:val="00657C7B"/>
    <w:rsid w:val="00660A15"/>
    <w:rsid w:val="00660BC4"/>
    <w:rsid w:val="00670372"/>
    <w:rsid w:val="00670D20"/>
    <w:rsid w:val="006746C4"/>
    <w:rsid w:val="006761E2"/>
    <w:rsid w:val="00682E6D"/>
    <w:rsid w:val="00692A5A"/>
    <w:rsid w:val="006937DA"/>
    <w:rsid w:val="006A0AB7"/>
    <w:rsid w:val="006A69FA"/>
    <w:rsid w:val="006B1916"/>
    <w:rsid w:val="006B276C"/>
    <w:rsid w:val="006B65F8"/>
    <w:rsid w:val="006B6F69"/>
    <w:rsid w:val="006C1C42"/>
    <w:rsid w:val="006C2545"/>
    <w:rsid w:val="006C5B72"/>
    <w:rsid w:val="006D5DD2"/>
    <w:rsid w:val="006D6585"/>
    <w:rsid w:val="006D670E"/>
    <w:rsid w:val="006D6FB8"/>
    <w:rsid w:val="00701F3B"/>
    <w:rsid w:val="00706CA1"/>
    <w:rsid w:val="00713C98"/>
    <w:rsid w:val="00713F5F"/>
    <w:rsid w:val="00714705"/>
    <w:rsid w:val="00721838"/>
    <w:rsid w:val="007250F7"/>
    <w:rsid w:val="007363FB"/>
    <w:rsid w:val="007368A7"/>
    <w:rsid w:val="00737223"/>
    <w:rsid w:val="00737D68"/>
    <w:rsid w:val="00751144"/>
    <w:rsid w:val="007575D8"/>
    <w:rsid w:val="007668D2"/>
    <w:rsid w:val="00766A4E"/>
    <w:rsid w:val="007707DF"/>
    <w:rsid w:val="007870CD"/>
    <w:rsid w:val="007A5E78"/>
    <w:rsid w:val="007B0011"/>
    <w:rsid w:val="007B1F99"/>
    <w:rsid w:val="007B673F"/>
    <w:rsid w:val="007E3831"/>
    <w:rsid w:val="007E4A63"/>
    <w:rsid w:val="007F4580"/>
    <w:rsid w:val="007F759D"/>
    <w:rsid w:val="0080120D"/>
    <w:rsid w:val="0080132F"/>
    <w:rsid w:val="00801619"/>
    <w:rsid w:val="00801FA8"/>
    <w:rsid w:val="0080688D"/>
    <w:rsid w:val="00813C58"/>
    <w:rsid w:val="00817867"/>
    <w:rsid w:val="00822361"/>
    <w:rsid w:val="00823B97"/>
    <w:rsid w:val="0082627D"/>
    <w:rsid w:val="00826451"/>
    <w:rsid w:val="00831BEF"/>
    <w:rsid w:val="00840CF9"/>
    <w:rsid w:val="00843DAA"/>
    <w:rsid w:val="00844C25"/>
    <w:rsid w:val="0085434E"/>
    <w:rsid w:val="00856269"/>
    <w:rsid w:val="00857005"/>
    <w:rsid w:val="008623AD"/>
    <w:rsid w:val="008A27D1"/>
    <w:rsid w:val="008C4F08"/>
    <w:rsid w:val="008D4661"/>
    <w:rsid w:val="008D4A42"/>
    <w:rsid w:val="008E20D3"/>
    <w:rsid w:val="008F224E"/>
    <w:rsid w:val="008F3F81"/>
    <w:rsid w:val="008F5A92"/>
    <w:rsid w:val="008F6C70"/>
    <w:rsid w:val="008F7B96"/>
    <w:rsid w:val="0091113D"/>
    <w:rsid w:val="00924AC5"/>
    <w:rsid w:val="00933D23"/>
    <w:rsid w:val="009356CC"/>
    <w:rsid w:val="0095384A"/>
    <w:rsid w:val="009540C4"/>
    <w:rsid w:val="00956740"/>
    <w:rsid w:val="00962E61"/>
    <w:rsid w:val="0096338B"/>
    <w:rsid w:val="00974B62"/>
    <w:rsid w:val="0097511A"/>
    <w:rsid w:val="009836A5"/>
    <w:rsid w:val="00993A6D"/>
    <w:rsid w:val="009A425A"/>
    <w:rsid w:val="009C1332"/>
    <w:rsid w:val="009C1FA3"/>
    <w:rsid w:val="009C5E9F"/>
    <w:rsid w:val="009C6659"/>
    <w:rsid w:val="009C7FCF"/>
    <w:rsid w:val="009D0E97"/>
    <w:rsid w:val="009D4A46"/>
    <w:rsid w:val="009D756D"/>
    <w:rsid w:val="009E1FB1"/>
    <w:rsid w:val="009E765D"/>
    <w:rsid w:val="009F1069"/>
    <w:rsid w:val="00A04155"/>
    <w:rsid w:val="00A0709D"/>
    <w:rsid w:val="00A078A4"/>
    <w:rsid w:val="00A12084"/>
    <w:rsid w:val="00A147B9"/>
    <w:rsid w:val="00A17185"/>
    <w:rsid w:val="00A17830"/>
    <w:rsid w:val="00A269BD"/>
    <w:rsid w:val="00A33577"/>
    <w:rsid w:val="00A33F1A"/>
    <w:rsid w:val="00A3592E"/>
    <w:rsid w:val="00A440BE"/>
    <w:rsid w:val="00A44310"/>
    <w:rsid w:val="00A47279"/>
    <w:rsid w:val="00A51E52"/>
    <w:rsid w:val="00A56180"/>
    <w:rsid w:val="00A77352"/>
    <w:rsid w:val="00A976B1"/>
    <w:rsid w:val="00A977CC"/>
    <w:rsid w:val="00AA28DC"/>
    <w:rsid w:val="00AC33A8"/>
    <w:rsid w:val="00AC37E9"/>
    <w:rsid w:val="00AD4216"/>
    <w:rsid w:val="00AE1A95"/>
    <w:rsid w:val="00AE5A51"/>
    <w:rsid w:val="00AF4C2A"/>
    <w:rsid w:val="00AF6E41"/>
    <w:rsid w:val="00AF70B3"/>
    <w:rsid w:val="00AF74E5"/>
    <w:rsid w:val="00B005A1"/>
    <w:rsid w:val="00B01BE4"/>
    <w:rsid w:val="00B054F9"/>
    <w:rsid w:val="00B0672E"/>
    <w:rsid w:val="00B1003B"/>
    <w:rsid w:val="00B13B9C"/>
    <w:rsid w:val="00B144CB"/>
    <w:rsid w:val="00B20145"/>
    <w:rsid w:val="00B21745"/>
    <w:rsid w:val="00B225F3"/>
    <w:rsid w:val="00B314DC"/>
    <w:rsid w:val="00B434C1"/>
    <w:rsid w:val="00B55974"/>
    <w:rsid w:val="00B5667F"/>
    <w:rsid w:val="00B7099C"/>
    <w:rsid w:val="00B94C7C"/>
    <w:rsid w:val="00BA0DC0"/>
    <w:rsid w:val="00BB0DCB"/>
    <w:rsid w:val="00BC4BF1"/>
    <w:rsid w:val="00BC5B32"/>
    <w:rsid w:val="00BD1B61"/>
    <w:rsid w:val="00BF6342"/>
    <w:rsid w:val="00C16447"/>
    <w:rsid w:val="00C2158E"/>
    <w:rsid w:val="00C2187C"/>
    <w:rsid w:val="00C21886"/>
    <w:rsid w:val="00C232FC"/>
    <w:rsid w:val="00C3015D"/>
    <w:rsid w:val="00C32950"/>
    <w:rsid w:val="00C36B54"/>
    <w:rsid w:val="00C40A29"/>
    <w:rsid w:val="00C41A3F"/>
    <w:rsid w:val="00C462C9"/>
    <w:rsid w:val="00C5210C"/>
    <w:rsid w:val="00C529B3"/>
    <w:rsid w:val="00C6731A"/>
    <w:rsid w:val="00C7269E"/>
    <w:rsid w:val="00C74F69"/>
    <w:rsid w:val="00C75C4F"/>
    <w:rsid w:val="00C846DC"/>
    <w:rsid w:val="00C84E1D"/>
    <w:rsid w:val="00C93B4A"/>
    <w:rsid w:val="00CA1985"/>
    <w:rsid w:val="00CB0F4A"/>
    <w:rsid w:val="00CB1ADA"/>
    <w:rsid w:val="00CB23EC"/>
    <w:rsid w:val="00CB2A05"/>
    <w:rsid w:val="00CC408D"/>
    <w:rsid w:val="00CD14EB"/>
    <w:rsid w:val="00CD3BE9"/>
    <w:rsid w:val="00CE3900"/>
    <w:rsid w:val="00CF2FD7"/>
    <w:rsid w:val="00D1232D"/>
    <w:rsid w:val="00D13C73"/>
    <w:rsid w:val="00D2514F"/>
    <w:rsid w:val="00D25770"/>
    <w:rsid w:val="00D259E4"/>
    <w:rsid w:val="00D34395"/>
    <w:rsid w:val="00D45DA0"/>
    <w:rsid w:val="00D63614"/>
    <w:rsid w:val="00D66A72"/>
    <w:rsid w:val="00D67ABE"/>
    <w:rsid w:val="00D7076D"/>
    <w:rsid w:val="00D71553"/>
    <w:rsid w:val="00D76336"/>
    <w:rsid w:val="00D77E0F"/>
    <w:rsid w:val="00D804D0"/>
    <w:rsid w:val="00D8125F"/>
    <w:rsid w:val="00D84250"/>
    <w:rsid w:val="00D857D5"/>
    <w:rsid w:val="00DA2469"/>
    <w:rsid w:val="00DA3A22"/>
    <w:rsid w:val="00DB12E0"/>
    <w:rsid w:val="00DB2498"/>
    <w:rsid w:val="00DC04F8"/>
    <w:rsid w:val="00DC4BE0"/>
    <w:rsid w:val="00DC5FEE"/>
    <w:rsid w:val="00DC77AF"/>
    <w:rsid w:val="00DD5BF9"/>
    <w:rsid w:val="00DE1E5C"/>
    <w:rsid w:val="00DE390C"/>
    <w:rsid w:val="00DE5C13"/>
    <w:rsid w:val="00DF102B"/>
    <w:rsid w:val="00DF624F"/>
    <w:rsid w:val="00E03B78"/>
    <w:rsid w:val="00E201D8"/>
    <w:rsid w:val="00E23090"/>
    <w:rsid w:val="00E27B1C"/>
    <w:rsid w:val="00E313F2"/>
    <w:rsid w:val="00E315E3"/>
    <w:rsid w:val="00E36ECD"/>
    <w:rsid w:val="00E37E06"/>
    <w:rsid w:val="00E40D5A"/>
    <w:rsid w:val="00E47BBD"/>
    <w:rsid w:val="00E52295"/>
    <w:rsid w:val="00E63BC5"/>
    <w:rsid w:val="00E70B60"/>
    <w:rsid w:val="00E7157F"/>
    <w:rsid w:val="00E779F6"/>
    <w:rsid w:val="00E8185E"/>
    <w:rsid w:val="00E82CA7"/>
    <w:rsid w:val="00E82E8A"/>
    <w:rsid w:val="00E91DD5"/>
    <w:rsid w:val="00EA3CF8"/>
    <w:rsid w:val="00EA4636"/>
    <w:rsid w:val="00EB3397"/>
    <w:rsid w:val="00EB7F9A"/>
    <w:rsid w:val="00EE0490"/>
    <w:rsid w:val="00EE5673"/>
    <w:rsid w:val="00EE6975"/>
    <w:rsid w:val="00EF0431"/>
    <w:rsid w:val="00F074AE"/>
    <w:rsid w:val="00F13927"/>
    <w:rsid w:val="00F22182"/>
    <w:rsid w:val="00F27138"/>
    <w:rsid w:val="00F33628"/>
    <w:rsid w:val="00F50252"/>
    <w:rsid w:val="00F52FBB"/>
    <w:rsid w:val="00F53D13"/>
    <w:rsid w:val="00F650CC"/>
    <w:rsid w:val="00F6709D"/>
    <w:rsid w:val="00F77FF7"/>
    <w:rsid w:val="00F8040C"/>
    <w:rsid w:val="00F82AC2"/>
    <w:rsid w:val="00F847C2"/>
    <w:rsid w:val="00FA349E"/>
    <w:rsid w:val="00FA38EE"/>
    <w:rsid w:val="00FC0FF6"/>
    <w:rsid w:val="00FC181B"/>
    <w:rsid w:val="00FC61C2"/>
    <w:rsid w:val="00FC69DC"/>
    <w:rsid w:val="00FC6F63"/>
    <w:rsid w:val="00FC7C48"/>
    <w:rsid w:val="00FD4308"/>
    <w:rsid w:val="00FD4708"/>
    <w:rsid w:val="00FE62DF"/>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767A026"/>
  <w15:chartTrackingRefBased/>
  <w15:docId w15:val="{6716CA2F-DE16-4B31-9D88-91FCF510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widowControl w:val="0"/>
      <w:spacing w:line="450" w:lineRule="atLeas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lockText">
    <w:name w:val="Block Text"/>
    <w:basedOn w:val="Normal"/>
    <w:pPr>
      <w:widowControl w:val="0"/>
      <w:spacing w:line="450" w:lineRule="atLeast"/>
      <w:ind w:left="1440" w:right="1440"/>
      <w:jc w:val="both"/>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E4B85"/>
    <w:rPr>
      <w:rFonts w:ascii="Tahoma" w:hAnsi="Tahoma" w:cs="Tahoma"/>
      <w:sz w:val="16"/>
      <w:szCs w:val="16"/>
    </w:rPr>
  </w:style>
  <w:style w:type="character" w:customStyle="1" w:styleId="FooterChar">
    <w:name w:val="Footer Char"/>
    <w:link w:val="Footer"/>
    <w:rsid w:val="00D7076D"/>
    <w:rPr>
      <w:rFonts w:ascii="Courier New" w:hAnsi="Courier New"/>
      <w:sz w:val="23"/>
    </w:rPr>
  </w:style>
  <w:style w:type="paragraph" w:styleId="NoSpacing">
    <w:name w:val="No Spacing"/>
    <w:uiPriority w:val="1"/>
    <w:qFormat/>
    <w:rsid w:val="009356CC"/>
    <w:rPr>
      <w:rFonts w:ascii="Calibri" w:eastAsia="Calibri" w:hAnsi="Calibri"/>
      <w:sz w:val="22"/>
      <w:szCs w:val="22"/>
    </w:rPr>
  </w:style>
  <w:style w:type="paragraph" w:customStyle="1" w:styleId="MacPacTrailer">
    <w:name w:val="MacPac Trailer"/>
    <w:rsid w:val="00E47BBD"/>
    <w:pPr>
      <w:widowControl w:val="0"/>
      <w:spacing w:line="200" w:lineRule="exact"/>
    </w:pPr>
    <w:rPr>
      <w:sz w:val="16"/>
      <w:szCs w:val="22"/>
    </w:rPr>
  </w:style>
  <w:style w:type="character" w:styleId="PlaceholderText">
    <w:name w:val="Placeholder Text"/>
    <w:uiPriority w:val="99"/>
    <w:semiHidden/>
    <w:rsid w:val="00D7076D"/>
    <w:rPr>
      <w:color w:val="808080"/>
    </w:rPr>
  </w:style>
  <w:style w:type="character" w:styleId="CommentReference">
    <w:name w:val="annotation reference"/>
    <w:rsid w:val="00B21745"/>
    <w:rPr>
      <w:sz w:val="16"/>
      <w:szCs w:val="16"/>
    </w:rPr>
  </w:style>
  <w:style w:type="paragraph" w:styleId="CommentText">
    <w:name w:val="annotation text"/>
    <w:basedOn w:val="Normal"/>
    <w:link w:val="CommentTextChar"/>
    <w:rsid w:val="00B21745"/>
    <w:rPr>
      <w:sz w:val="20"/>
    </w:rPr>
  </w:style>
  <w:style w:type="character" w:customStyle="1" w:styleId="CommentTextChar">
    <w:name w:val="Comment Text Char"/>
    <w:link w:val="CommentText"/>
    <w:rsid w:val="00B21745"/>
    <w:rPr>
      <w:rFonts w:ascii="Courier New" w:hAnsi="Courier New"/>
    </w:rPr>
  </w:style>
  <w:style w:type="paragraph" w:styleId="CommentSubject">
    <w:name w:val="annotation subject"/>
    <w:basedOn w:val="CommentText"/>
    <w:next w:val="CommentText"/>
    <w:link w:val="CommentSubjectChar"/>
    <w:rsid w:val="00B21745"/>
    <w:rPr>
      <w:b/>
      <w:bCs/>
    </w:rPr>
  </w:style>
  <w:style w:type="character" w:customStyle="1" w:styleId="CommentSubjectChar">
    <w:name w:val="Comment Subject Char"/>
    <w:link w:val="CommentSubject"/>
    <w:rsid w:val="00B2174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20B4-BDD6-44CF-8DF0-1DCCA866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John</dc:creator>
  <cp:keywords/>
  <cp:lastModifiedBy>Smith, Jessica</cp:lastModifiedBy>
  <cp:revision>2</cp:revision>
  <cp:lastPrinted>2021-04-15T20:14:00Z</cp:lastPrinted>
  <dcterms:created xsi:type="dcterms:W3CDTF">2021-05-12T20:46:00Z</dcterms:created>
  <dcterms:modified xsi:type="dcterms:W3CDTF">2021-05-12T20:46:00Z</dcterms:modified>
</cp:coreProperties>
</file>